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42D5" w:rsidRPr="00C81B00" w:rsidRDefault="004742D5" w:rsidP="004742D5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6"/>
          <w:szCs w:val="36"/>
          <w:lang w:val="en-US"/>
        </w:rPr>
      </w:pPr>
      <w:r>
        <w:rPr>
          <w:rFonts w:ascii="Times New Roman" w:eastAsia="Calibri" w:hAnsi="Times New Roman" w:cs="Times New Roman"/>
          <w:b/>
          <w:sz w:val="36"/>
          <w:szCs w:val="36"/>
          <w:lang w:val="en-US"/>
        </w:rPr>
        <w:t>Assessment of Stakeholders Perception of Old Oyo National Pa</w:t>
      </w:r>
      <w:bookmarkStart w:id="0" w:name="_GoBack"/>
      <w:bookmarkEnd w:id="0"/>
      <w:r>
        <w:rPr>
          <w:rFonts w:ascii="Times New Roman" w:eastAsia="Calibri" w:hAnsi="Times New Roman" w:cs="Times New Roman"/>
          <w:b/>
          <w:sz w:val="36"/>
          <w:szCs w:val="36"/>
          <w:lang w:val="en-US"/>
        </w:rPr>
        <w:t>rk,</w:t>
      </w:r>
      <w:r w:rsidRPr="00C81B00">
        <w:rPr>
          <w:rFonts w:ascii="Times New Roman" w:eastAsia="Calibri" w:hAnsi="Times New Roman" w:cs="Times New Roman"/>
          <w:b/>
          <w:sz w:val="36"/>
          <w:szCs w:val="36"/>
          <w:lang w:val="en-US"/>
        </w:rPr>
        <w:t xml:space="preserve"> Nigeria.</w:t>
      </w:r>
    </w:p>
    <w:p w:rsidR="004742D5" w:rsidRDefault="004742D5" w:rsidP="004742D5">
      <w:pPr>
        <w:spacing w:line="360" w:lineRule="auto"/>
        <w:jc w:val="center"/>
        <w:rPr>
          <w:rFonts w:ascii="Times New Roman" w:hAnsi="Times New Roman" w:cs="Times New Roman"/>
          <w:b/>
          <w:bCs/>
          <w:iCs/>
          <w:sz w:val="32"/>
          <w:szCs w:val="32"/>
          <w:lang w:val="en-US"/>
        </w:rPr>
      </w:pPr>
    </w:p>
    <w:p w:rsidR="004742D5" w:rsidRDefault="004742D5" w:rsidP="004742D5">
      <w:pPr>
        <w:spacing w:line="360" w:lineRule="auto"/>
        <w:jc w:val="center"/>
        <w:rPr>
          <w:rFonts w:ascii="Times New Roman" w:hAnsi="Times New Roman" w:cs="Times New Roman"/>
          <w:b/>
          <w:bCs/>
          <w:iCs/>
          <w:sz w:val="32"/>
          <w:szCs w:val="32"/>
          <w:lang w:val="en-US"/>
        </w:rPr>
      </w:pPr>
    </w:p>
    <w:p w:rsidR="004742D5" w:rsidRDefault="004742D5" w:rsidP="004742D5">
      <w:pPr>
        <w:spacing w:line="360" w:lineRule="auto"/>
        <w:jc w:val="center"/>
        <w:rPr>
          <w:rFonts w:ascii="Times New Roman" w:hAnsi="Times New Roman" w:cs="Times New Roman"/>
          <w:b/>
          <w:bCs/>
          <w:iCs/>
          <w:sz w:val="32"/>
          <w:szCs w:val="32"/>
          <w:lang w:val="en-US"/>
        </w:rPr>
      </w:pPr>
    </w:p>
    <w:p w:rsidR="004742D5" w:rsidRDefault="004742D5" w:rsidP="004742D5">
      <w:pPr>
        <w:spacing w:line="360" w:lineRule="auto"/>
        <w:jc w:val="center"/>
        <w:rPr>
          <w:rFonts w:ascii="Times New Roman" w:hAnsi="Times New Roman" w:cs="Times New Roman"/>
          <w:b/>
          <w:bCs/>
          <w:iCs/>
          <w:sz w:val="32"/>
          <w:szCs w:val="32"/>
          <w:lang w:val="en-US"/>
        </w:rPr>
      </w:pPr>
    </w:p>
    <w:p w:rsidR="004742D5" w:rsidRDefault="004742D5" w:rsidP="004742D5">
      <w:pPr>
        <w:spacing w:line="360" w:lineRule="auto"/>
        <w:jc w:val="center"/>
        <w:rPr>
          <w:rFonts w:ascii="Times New Roman" w:hAnsi="Times New Roman" w:cs="Times New Roman"/>
          <w:b/>
          <w:bCs/>
          <w:iCs/>
          <w:sz w:val="32"/>
          <w:szCs w:val="32"/>
          <w:lang w:val="en-US"/>
        </w:rPr>
      </w:pPr>
    </w:p>
    <w:p w:rsidR="004742D5" w:rsidRPr="007A7F6A" w:rsidRDefault="004742D5" w:rsidP="004742D5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bCs/>
          <w:iCs/>
          <w:sz w:val="28"/>
          <w:szCs w:val="28"/>
          <w:lang w:val="en-US"/>
        </w:rPr>
        <w:t>IGE VICTOR AYOBAMI</w:t>
      </w:r>
    </w:p>
    <w:p w:rsidR="004742D5" w:rsidRPr="007A7F6A" w:rsidRDefault="004742D5" w:rsidP="004742D5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bCs/>
          <w:iCs/>
          <w:sz w:val="28"/>
          <w:szCs w:val="28"/>
          <w:lang w:val="en-US"/>
        </w:rPr>
        <w:t>MATRIC NO: URP/13/5792</w:t>
      </w:r>
    </w:p>
    <w:p w:rsidR="004742D5" w:rsidRDefault="004742D5" w:rsidP="004742D5">
      <w:pPr>
        <w:spacing w:line="240" w:lineRule="auto"/>
        <w:jc w:val="center"/>
        <w:rPr>
          <w:rFonts w:ascii="Times New Roman" w:hAnsi="Times New Roman" w:cs="Times New Roman"/>
          <w:b/>
          <w:bCs/>
          <w:iCs/>
          <w:sz w:val="32"/>
          <w:szCs w:val="32"/>
          <w:lang w:val="en-US"/>
        </w:rPr>
      </w:pPr>
    </w:p>
    <w:p w:rsidR="004742D5" w:rsidRDefault="004742D5" w:rsidP="004742D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DEPARTMENT OF URBAN AND REGIONAL PLANNING,</w:t>
      </w:r>
    </w:p>
    <w:p w:rsidR="004742D5" w:rsidRDefault="004742D5" w:rsidP="004742D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946BE">
        <w:rPr>
          <w:rFonts w:ascii="Times New Roman" w:hAnsi="Times New Roman" w:cs="Times New Roman"/>
          <w:b/>
          <w:sz w:val="28"/>
          <w:szCs w:val="28"/>
        </w:rPr>
        <w:t>SCHO</w:t>
      </w:r>
      <w:r>
        <w:rPr>
          <w:rFonts w:ascii="Times New Roman" w:hAnsi="Times New Roman" w:cs="Times New Roman"/>
          <w:b/>
          <w:sz w:val="28"/>
          <w:szCs w:val="28"/>
        </w:rPr>
        <w:t>OL OF ENVIRONMENTAL TECHNOLOGY,</w:t>
      </w:r>
      <w:r w:rsidRPr="00C946BE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4742D5" w:rsidRPr="00C946BE" w:rsidRDefault="004742D5" w:rsidP="004742D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946BE">
        <w:rPr>
          <w:rFonts w:ascii="Times New Roman" w:hAnsi="Times New Roman" w:cs="Times New Roman"/>
          <w:b/>
          <w:sz w:val="28"/>
          <w:szCs w:val="28"/>
        </w:rPr>
        <w:t>FE</w:t>
      </w:r>
      <w:r>
        <w:rPr>
          <w:rFonts w:ascii="Times New Roman" w:hAnsi="Times New Roman" w:cs="Times New Roman"/>
          <w:b/>
          <w:sz w:val="28"/>
          <w:szCs w:val="28"/>
        </w:rPr>
        <w:t xml:space="preserve">DERAL UNIVERSITY OF TECHNOLOGY </w:t>
      </w:r>
      <w:r w:rsidRPr="00C946BE">
        <w:rPr>
          <w:rFonts w:ascii="Times New Roman" w:hAnsi="Times New Roman" w:cs="Times New Roman"/>
          <w:b/>
          <w:sz w:val="28"/>
          <w:szCs w:val="28"/>
        </w:rPr>
        <w:t>AKURE, ONDO STATE, NIGERIA.</w:t>
      </w:r>
    </w:p>
    <w:p w:rsidR="004742D5" w:rsidRDefault="004742D5" w:rsidP="004742D5">
      <w:pPr>
        <w:spacing w:line="36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</w:pPr>
    </w:p>
    <w:p w:rsidR="004742D5" w:rsidRDefault="004742D5" w:rsidP="004742D5">
      <w:pPr>
        <w:spacing w:line="36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</w:pPr>
    </w:p>
    <w:p w:rsidR="004742D5" w:rsidRDefault="004742D5" w:rsidP="004742D5">
      <w:pPr>
        <w:spacing w:line="36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</w:pPr>
    </w:p>
    <w:p w:rsidR="004742D5" w:rsidRDefault="004742D5" w:rsidP="004742D5">
      <w:pPr>
        <w:spacing w:line="36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</w:pPr>
    </w:p>
    <w:p w:rsidR="004742D5" w:rsidRPr="00C946BE" w:rsidRDefault="004742D5" w:rsidP="004742D5">
      <w:pPr>
        <w:spacing w:line="36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</w:pPr>
    </w:p>
    <w:p w:rsidR="004742D5" w:rsidRPr="007A7F6A" w:rsidRDefault="004742D5" w:rsidP="004742D5">
      <w:pPr>
        <w:spacing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C946B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>JUNE</w:t>
      </w:r>
      <w:r w:rsidRPr="007A7F6A">
        <w:rPr>
          <w:rFonts w:ascii="Times New Roman" w:hAnsi="Times New Roman" w:cs="Times New Roman"/>
          <w:b/>
          <w:sz w:val="28"/>
          <w:szCs w:val="28"/>
        </w:rPr>
        <w:t xml:space="preserve">, </w:t>
      </w:r>
      <w:r>
        <w:rPr>
          <w:rFonts w:ascii="Times New Roman" w:hAnsi="Times New Roman" w:cs="Times New Roman"/>
          <w:b/>
          <w:sz w:val="28"/>
          <w:szCs w:val="28"/>
        </w:rPr>
        <w:t>2018</w:t>
      </w:r>
    </w:p>
    <w:p w:rsidR="00357CE0" w:rsidRDefault="004742D5"/>
    <w:p w:rsidR="004742D5" w:rsidRDefault="004742D5"/>
    <w:p w:rsidR="004742D5" w:rsidRDefault="004742D5"/>
    <w:p w:rsidR="004742D5" w:rsidRDefault="004742D5"/>
    <w:p w:rsidR="004742D5" w:rsidRPr="00E82C22" w:rsidRDefault="004742D5" w:rsidP="004742D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A7F80">
        <w:rPr>
          <w:rFonts w:ascii="Times New Roman" w:hAnsi="Times New Roman" w:cs="Times New Roman"/>
          <w:b/>
          <w:sz w:val="24"/>
          <w:szCs w:val="24"/>
        </w:rPr>
        <w:lastRenderedPageBreak/>
        <w:t>ABST</w:t>
      </w:r>
      <w:r>
        <w:rPr>
          <w:rFonts w:ascii="Times New Roman" w:hAnsi="Times New Roman" w:cs="Times New Roman"/>
          <w:b/>
          <w:sz w:val="24"/>
          <w:szCs w:val="24"/>
        </w:rPr>
        <w:t>R</w:t>
      </w:r>
      <w:r w:rsidRPr="003A7F80">
        <w:rPr>
          <w:rFonts w:ascii="Times New Roman" w:hAnsi="Times New Roman" w:cs="Times New Roman"/>
          <w:b/>
          <w:sz w:val="24"/>
          <w:szCs w:val="24"/>
        </w:rPr>
        <w:t>ACT</w:t>
      </w:r>
    </w:p>
    <w:p w:rsidR="004742D5" w:rsidRPr="006378E7" w:rsidRDefault="004742D5" w:rsidP="004742D5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78E7">
        <w:rPr>
          <w:rFonts w:ascii="Times New Roman" w:eastAsia="Calibri" w:hAnsi="Times New Roman" w:cs="Times New Roman"/>
          <w:sz w:val="24"/>
          <w:szCs w:val="24"/>
        </w:rPr>
        <w:t xml:space="preserve">This study investigates the </w:t>
      </w:r>
      <w:r>
        <w:rPr>
          <w:rFonts w:ascii="Times New Roman" w:eastAsia="Calibri" w:hAnsi="Times New Roman" w:cs="Times New Roman"/>
          <w:sz w:val="24"/>
          <w:szCs w:val="24"/>
        </w:rPr>
        <w:t>stakeholders’ perception of Old Oyo National Park,</w:t>
      </w:r>
      <w:r w:rsidRPr="006378E7">
        <w:rPr>
          <w:rFonts w:ascii="Times New Roman" w:eastAsia="Calibri" w:hAnsi="Times New Roman" w:cs="Times New Roman"/>
          <w:sz w:val="24"/>
          <w:szCs w:val="24"/>
        </w:rPr>
        <w:t xml:space="preserve"> Nigeria. Tourism has profound effect on the local community of its destination, as it brings economic a</w:t>
      </w:r>
      <w:r>
        <w:rPr>
          <w:rFonts w:ascii="Times New Roman" w:eastAsia="Calibri" w:hAnsi="Times New Roman" w:cs="Times New Roman"/>
          <w:sz w:val="24"/>
          <w:szCs w:val="24"/>
        </w:rPr>
        <w:t xml:space="preserve">nd socio-cultural changes. </w:t>
      </w:r>
      <w:r w:rsidRPr="006378E7">
        <w:rPr>
          <w:rFonts w:ascii="Times New Roman" w:eastAsia="Calibri" w:hAnsi="Times New Roman" w:cs="Times New Roman"/>
          <w:sz w:val="24"/>
          <w:szCs w:val="24"/>
        </w:rPr>
        <w:t>The broad objectiv</w:t>
      </w:r>
      <w:r>
        <w:rPr>
          <w:rFonts w:ascii="Times New Roman" w:eastAsia="Calibri" w:hAnsi="Times New Roman" w:cs="Times New Roman"/>
          <w:sz w:val="24"/>
          <w:szCs w:val="24"/>
        </w:rPr>
        <w:t>es of this study are to assess</w:t>
      </w:r>
      <w:r w:rsidRPr="006378E7">
        <w:rPr>
          <w:rFonts w:ascii="Times New Roman" w:eastAsia="Calibri" w:hAnsi="Times New Roman" w:cs="Times New Roman"/>
          <w:sz w:val="24"/>
          <w:szCs w:val="24"/>
        </w:rPr>
        <w:t xml:space="preserve"> the</w:t>
      </w:r>
      <w:r>
        <w:rPr>
          <w:rFonts w:ascii="Times New Roman" w:eastAsia="Calibri" w:hAnsi="Times New Roman" w:cs="Times New Roman"/>
          <w:sz w:val="24"/>
          <w:szCs w:val="24"/>
        </w:rPr>
        <w:t xml:space="preserve"> condition of</w:t>
      </w:r>
      <w:r w:rsidRPr="006378E7">
        <w:rPr>
          <w:rFonts w:ascii="Times New Roman" w:eastAsia="Calibri" w:hAnsi="Times New Roman" w:cs="Times New Roman"/>
          <w:sz w:val="24"/>
          <w:szCs w:val="24"/>
        </w:rPr>
        <w:t xml:space="preserve"> existing facilities </w:t>
      </w:r>
      <w:r w:rsidRPr="006378E7">
        <w:rPr>
          <w:rFonts w:ascii="Times New Roman" w:eastAsia="Calibri" w:hAnsi="Times New Roman" w:cs="Times New Roman"/>
          <w:iCs/>
          <w:sz w:val="24"/>
          <w:szCs w:val="24"/>
        </w:rPr>
        <w:t>vis-à-vis the problems</w:t>
      </w:r>
      <w:r>
        <w:rPr>
          <w:rFonts w:ascii="Times New Roman" w:eastAsia="Calibri" w:hAnsi="Times New Roman" w:cs="Times New Roman"/>
          <w:iCs/>
          <w:sz w:val="24"/>
          <w:szCs w:val="24"/>
        </w:rPr>
        <w:t xml:space="preserve"> confronting and potential of the Park, identify the host and the visitors to the park and assess how people perceive the park. </w:t>
      </w:r>
      <w:r w:rsidRPr="006378E7">
        <w:rPr>
          <w:rFonts w:ascii="Times New Roman" w:eastAsia="Calibri" w:hAnsi="Times New Roman" w:cs="Times New Roman"/>
          <w:iCs/>
          <w:sz w:val="24"/>
          <w:szCs w:val="24"/>
        </w:rPr>
        <w:t xml:space="preserve">The research methods include in-depth fieldwork, observation, </w:t>
      </w:r>
      <w:r>
        <w:rPr>
          <w:rFonts w:ascii="Times New Roman" w:eastAsia="Calibri" w:hAnsi="Times New Roman" w:cs="Times New Roman"/>
          <w:iCs/>
          <w:sz w:val="24"/>
          <w:szCs w:val="24"/>
        </w:rPr>
        <w:t>questionnaire administration,</w:t>
      </w:r>
      <w:r w:rsidRPr="006378E7">
        <w:rPr>
          <w:rFonts w:ascii="Times New Roman" w:eastAsia="Calibri" w:hAnsi="Times New Roman" w:cs="Times New Roman"/>
          <w:iCs/>
          <w:sz w:val="24"/>
          <w:szCs w:val="24"/>
        </w:rPr>
        <w:t xml:space="preserve"> interviews</w:t>
      </w:r>
      <w:r>
        <w:rPr>
          <w:rFonts w:ascii="Times New Roman" w:eastAsia="Calibri" w:hAnsi="Times New Roman" w:cs="Times New Roman"/>
          <w:iCs/>
          <w:sz w:val="24"/>
          <w:szCs w:val="24"/>
        </w:rPr>
        <w:t>, collation and processing of field</w:t>
      </w:r>
      <w:r>
        <w:rPr>
          <w:rFonts w:ascii="Times New Roman" w:eastAsia="Calibri" w:hAnsi="Times New Roman" w:cs="Times New Roman"/>
          <w:iCs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iCs/>
          <w:sz w:val="24"/>
          <w:szCs w:val="24"/>
        </w:rPr>
        <w:t xml:space="preserve">data. </w:t>
      </w:r>
      <w:r w:rsidRPr="006378E7">
        <w:rPr>
          <w:rFonts w:ascii="Times New Roman" w:eastAsia="Calibri" w:hAnsi="Times New Roman" w:cs="Times New Roman"/>
          <w:iCs/>
          <w:sz w:val="24"/>
          <w:szCs w:val="24"/>
        </w:rPr>
        <w:t>The resear</w:t>
      </w:r>
      <w:r>
        <w:rPr>
          <w:rFonts w:ascii="Times New Roman" w:eastAsia="Calibri" w:hAnsi="Times New Roman" w:cs="Times New Roman"/>
          <w:iCs/>
          <w:sz w:val="24"/>
          <w:szCs w:val="24"/>
        </w:rPr>
        <w:t xml:space="preserve">ch instrument was the questionnaire administered with the aid of simple random sampling. Two hundred and fifteen </w:t>
      </w:r>
      <w:r w:rsidRPr="006378E7">
        <w:rPr>
          <w:rFonts w:ascii="Times New Roman" w:eastAsia="Calibri" w:hAnsi="Times New Roman" w:cs="Times New Roman"/>
          <w:iCs/>
          <w:sz w:val="24"/>
          <w:szCs w:val="24"/>
        </w:rPr>
        <w:t xml:space="preserve">copies of </w:t>
      </w:r>
      <w:r>
        <w:rPr>
          <w:rFonts w:ascii="Times New Roman" w:eastAsia="Calibri" w:hAnsi="Times New Roman" w:cs="Times New Roman"/>
          <w:iCs/>
          <w:sz w:val="24"/>
          <w:szCs w:val="24"/>
        </w:rPr>
        <w:t xml:space="preserve">the </w:t>
      </w:r>
      <w:r w:rsidRPr="006378E7">
        <w:rPr>
          <w:rFonts w:ascii="Times New Roman" w:eastAsia="Calibri" w:hAnsi="Times New Roman" w:cs="Times New Roman"/>
          <w:iCs/>
          <w:sz w:val="24"/>
          <w:szCs w:val="24"/>
        </w:rPr>
        <w:t>que</w:t>
      </w:r>
      <w:r>
        <w:rPr>
          <w:rFonts w:ascii="Times New Roman" w:eastAsia="Calibri" w:hAnsi="Times New Roman" w:cs="Times New Roman"/>
          <w:iCs/>
          <w:sz w:val="24"/>
          <w:szCs w:val="24"/>
        </w:rPr>
        <w:t>stionnaire were administered on</w:t>
      </w:r>
      <w:r w:rsidRPr="006378E7">
        <w:rPr>
          <w:rFonts w:ascii="Times New Roman" w:eastAsia="Calibri" w:hAnsi="Times New Roman" w:cs="Times New Roman"/>
          <w:iCs/>
          <w:sz w:val="24"/>
          <w:szCs w:val="24"/>
        </w:rPr>
        <w:t xml:space="preserve"> the residents of</w:t>
      </w:r>
      <w:r>
        <w:rPr>
          <w:rFonts w:ascii="Times New Roman" w:eastAsia="Calibri" w:hAnsi="Times New Roman" w:cs="Times New Roman"/>
          <w:iCs/>
          <w:sz w:val="24"/>
          <w:szCs w:val="24"/>
        </w:rPr>
        <w:t xml:space="preserve"> the study area, while 109 copies of the second set of </w:t>
      </w:r>
      <w:r w:rsidRPr="006378E7">
        <w:rPr>
          <w:rFonts w:ascii="Times New Roman" w:eastAsia="Calibri" w:hAnsi="Times New Roman" w:cs="Times New Roman"/>
          <w:iCs/>
          <w:sz w:val="24"/>
          <w:szCs w:val="24"/>
        </w:rPr>
        <w:t>q</w:t>
      </w:r>
      <w:r>
        <w:rPr>
          <w:rFonts w:ascii="Times New Roman" w:eastAsia="Calibri" w:hAnsi="Times New Roman" w:cs="Times New Roman"/>
          <w:iCs/>
          <w:sz w:val="24"/>
          <w:szCs w:val="24"/>
        </w:rPr>
        <w:t xml:space="preserve">uestionnaire were administered on </w:t>
      </w:r>
      <w:r w:rsidRPr="006378E7">
        <w:rPr>
          <w:rFonts w:ascii="Times New Roman" w:eastAsia="Calibri" w:hAnsi="Times New Roman" w:cs="Times New Roman"/>
          <w:iCs/>
          <w:sz w:val="24"/>
          <w:szCs w:val="24"/>
        </w:rPr>
        <w:t>the tourists.</w:t>
      </w:r>
      <w:r w:rsidRPr="006378E7">
        <w:rPr>
          <w:rFonts w:ascii="Times New Roman" w:eastAsia="Calibri" w:hAnsi="Times New Roman" w:cs="Times New Roman"/>
          <w:sz w:val="24"/>
          <w:szCs w:val="24"/>
        </w:rPr>
        <w:t xml:space="preserve"> Interview was conduc</w:t>
      </w:r>
      <w:r>
        <w:rPr>
          <w:rFonts w:ascii="Times New Roman" w:eastAsia="Calibri" w:hAnsi="Times New Roman" w:cs="Times New Roman"/>
          <w:sz w:val="24"/>
          <w:szCs w:val="24"/>
        </w:rPr>
        <w:t>ted with the staff of the Park</w:t>
      </w:r>
      <w:r w:rsidRPr="006378E7"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378E7">
        <w:rPr>
          <w:rFonts w:ascii="Times New Roman" w:eastAsia="Calibri" w:hAnsi="Times New Roman" w:cs="Times New Roman"/>
          <w:sz w:val="24"/>
          <w:szCs w:val="24"/>
        </w:rPr>
        <w:t>Descriptive and inferential statistics were used to analyse data collected for the study. The result of the stud</w:t>
      </w:r>
      <w:r>
        <w:rPr>
          <w:rFonts w:ascii="Times New Roman" w:eastAsia="Calibri" w:hAnsi="Times New Roman" w:cs="Times New Roman"/>
          <w:sz w:val="24"/>
          <w:szCs w:val="24"/>
        </w:rPr>
        <w:t>y revealed that Old Oyo National Park was an attractive tourist destination. However,</w:t>
      </w:r>
      <w:r w:rsidRPr="006378E7">
        <w:rPr>
          <w:rFonts w:ascii="Times New Roman" w:eastAsia="Calibri" w:hAnsi="Times New Roman" w:cs="Times New Roman"/>
          <w:sz w:val="24"/>
          <w:szCs w:val="24"/>
        </w:rPr>
        <w:t xml:space="preserve"> it was observ</w:t>
      </w:r>
      <w:r>
        <w:rPr>
          <w:rFonts w:ascii="Times New Roman" w:eastAsia="Calibri" w:hAnsi="Times New Roman" w:cs="Times New Roman"/>
          <w:sz w:val="24"/>
          <w:szCs w:val="24"/>
        </w:rPr>
        <w:t>ed that the level of awareness</w:t>
      </w:r>
      <w:r w:rsidRPr="006378E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of the tourist centres</w:t>
      </w:r>
      <w:r w:rsidRPr="006378E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to the general public is relatively poor and the Park is fairly </w:t>
      </w:r>
      <w:r w:rsidRPr="006378E7">
        <w:rPr>
          <w:rFonts w:ascii="Times New Roman" w:eastAsia="Calibri" w:hAnsi="Times New Roman" w:cs="Times New Roman"/>
          <w:sz w:val="24"/>
          <w:szCs w:val="24"/>
        </w:rPr>
        <w:t xml:space="preserve">developed. The result shows that the community </w:t>
      </w:r>
      <w:r>
        <w:rPr>
          <w:rFonts w:ascii="Times New Roman" w:eastAsia="Calibri" w:hAnsi="Times New Roman" w:cs="Times New Roman"/>
          <w:sz w:val="24"/>
          <w:szCs w:val="24"/>
        </w:rPr>
        <w:t xml:space="preserve">members </w:t>
      </w:r>
      <w:r w:rsidRPr="006378E7">
        <w:rPr>
          <w:rFonts w:ascii="Times New Roman" w:eastAsia="Calibri" w:hAnsi="Times New Roman" w:cs="Times New Roman"/>
          <w:sz w:val="24"/>
          <w:szCs w:val="24"/>
        </w:rPr>
        <w:t>blame</w:t>
      </w:r>
      <w:r>
        <w:rPr>
          <w:rFonts w:ascii="Times New Roman" w:eastAsia="Calibri" w:hAnsi="Times New Roman" w:cs="Times New Roman"/>
          <w:sz w:val="24"/>
          <w:szCs w:val="24"/>
        </w:rPr>
        <w:t>d</w:t>
      </w:r>
      <w:r w:rsidRPr="006378E7">
        <w:rPr>
          <w:rFonts w:ascii="Times New Roman" w:eastAsia="Calibri" w:hAnsi="Times New Roman" w:cs="Times New Roman"/>
          <w:sz w:val="24"/>
          <w:szCs w:val="24"/>
        </w:rPr>
        <w:t xml:space="preserve"> the lack of development and public awarene</w:t>
      </w:r>
      <w:r>
        <w:rPr>
          <w:rFonts w:ascii="Times New Roman" w:eastAsia="Calibri" w:hAnsi="Times New Roman" w:cs="Times New Roman"/>
          <w:sz w:val="24"/>
          <w:szCs w:val="24"/>
        </w:rPr>
        <w:t xml:space="preserve">ss of the Park on the government. The research also </w:t>
      </w:r>
      <w:r w:rsidRPr="006378E7">
        <w:rPr>
          <w:rFonts w:ascii="Times New Roman" w:eastAsia="Calibri" w:hAnsi="Times New Roman" w:cs="Times New Roman"/>
          <w:sz w:val="24"/>
          <w:szCs w:val="24"/>
        </w:rPr>
        <w:t>re</w:t>
      </w:r>
      <w:r>
        <w:rPr>
          <w:rFonts w:ascii="Times New Roman" w:eastAsia="Calibri" w:hAnsi="Times New Roman" w:cs="Times New Roman"/>
          <w:sz w:val="24"/>
          <w:szCs w:val="24"/>
        </w:rPr>
        <w:t>vealed that the Park has positively influenced the community for developments. Also the Park has created employment opportunities to the residents of the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surrounding towns. It was also found the Park had positive impact on the standard of living of the residents. </w:t>
      </w:r>
      <w:r w:rsidRPr="006378E7">
        <w:rPr>
          <w:rFonts w:ascii="Times New Roman" w:eastAsia="Calibri" w:hAnsi="Times New Roman" w:cs="Times New Roman"/>
          <w:sz w:val="24"/>
          <w:szCs w:val="24"/>
        </w:rPr>
        <w:t>Some of the</w:t>
      </w:r>
      <w:r>
        <w:rPr>
          <w:rFonts w:ascii="Times New Roman" w:eastAsia="Calibri" w:hAnsi="Times New Roman" w:cs="Times New Roman"/>
          <w:sz w:val="24"/>
          <w:szCs w:val="24"/>
        </w:rPr>
        <w:t xml:space="preserve"> major problems identified were </w:t>
      </w:r>
      <w:r w:rsidRPr="006378E7">
        <w:rPr>
          <w:rFonts w:ascii="Times New Roman" w:eastAsia="Calibri" w:hAnsi="Times New Roman" w:cs="Times New Roman"/>
          <w:sz w:val="24"/>
          <w:szCs w:val="24"/>
        </w:rPr>
        <w:t>poor management</w:t>
      </w:r>
      <w:r>
        <w:rPr>
          <w:rFonts w:ascii="Times New Roman" w:eastAsia="Calibri" w:hAnsi="Times New Roman" w:cs="Times New Roman"/>
          <w:sz w:val="24"/>
          <w:szCs w:val="24"/>
        </w:rPr>
        <w:t xml:space="preserve"> of the existing facilities,</w:t>
      </w:r>
      <w:r w:rsidRPr="006378E7">
        <w:rPr>
          <w:rFonts w:ascii="Times New Roman" w:eastAsia="Calibri" w:hAnsi="Times New Roman" w:cs="Times New Roman"/>
          <w:sz w:val="24"/>
          <w:szCs w:val="24"/>
        </w:rPr>
        <w:t xml:space="preserve"> inadequate </w:t>
      </w:r>
      <w:r>
        <w:rPr>
          <w:rFonts w:ascii="Times New Roman" w:eastAsia="Calibri" w:hAnsi="Times New Roman" w:cs="Times New Roman"/>
          <w:sz w:val="24"/>
          <w:szCs w:val="24"/>
        </w:rPr>
        <w:t xml:space="preserve">provision of </w:t>
      </w:r>
      <w:r w:rsidRPr="006378E7">
        <w:rPr>
          <w:rFonts w:ascii="Times New Roman" w:eastAsia="Calibri" w:hAnsi="Times New Roman" w:cs="Times New Roman"/>
          <w:sz w:val="24"/>
          <w:szCs w:val="24"/>
        </w:rPr>
        <w:t>recre</w:t>
      </w:r>
      <w:r>
        <w:rPr>
          <w:rFonts w:ascii="Times New Roman" w:eastAsia="Calibri" w:hAnsi="Times New Roman" w:cs="Times New Roman"/>
          <w:sz w:val="24"/>
          <w:szCs w:val="24"/>
        </w:rPr>
        <w:t xml:space="preserve">ational facilities, and poor conditions of </w:t>
      </w:r>
      <w:r w:rsidRPr="006378E7">
        <w:rPr>
          <w:rFonts w:ascii="Times New Roman" w:eastAsia="Calibri" w:hAnsi="Times New Roman" w:cs="Times New Roman"/>
          <w:sz w:val="24"/>
          <w:szCs w:val="24"/>
        </w:rPr>
        <w:t xml:space="preserve">infrastructural facilities in the entire </w:t>
      </w:r>
      <w:r>
        <w:rPr>
          <w:rFonts w:ascii="Times New Roman" w:eastAsia="Calibri" w:hAnsi="Times New Roman" w:cs="Times New Roman"/>
          <w:sz w:val="24"/>
          <w:szCs w:val="24"/>
        </w:rPr>
        <w:t xml:space="preserve">study area </w:t>
      </w:r>
      <w:r w:rsidRPr="006378E7">
        <w:rPr>
          <w:rFonts w:ascii="Times New Roman" w:eastAsia="Calibri" w:hAnsi="Times New Roman" w:cs="Times New Roman"/>
          <w:sz w:val="24"/>
          <w:szCs w:val="24"/>
        </w:rPr>
        <w:t>su</w:t>
      </w:r>
      <w:r>
        <w:rPr>
          <w:rFonts w:ascii="Times New Roman" w:eastAsia="Calibri" w:hAnsi="Times New Roman" w:cs="Times New Roman"/>
          <w:sz w:val="24"/>
          <w:szCs w:val="24"/>
        </w:rPr>
        <w:t>ch as roads and pipe borne water</w:t>
      </w:r>
      <w:r w:rsidRPr="006378E7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6378E7">
        <w:rPr>
          <w:rFonts w:ascii="Times New Roman" w:eastAsia="Calibri" w:hAnsi="Times New Roman" w:cs="Times New Roman"/>
          <w:iCs/>
          <w:sz w:val="24"/>
          <w:szCs w:val="24"/>
        </w:rPr>
        <w:t>The researc</w:t>
      </w:r>
      <w:r>
        <w:rPr>
          <w:rFonts w:ascii="Times New Roman" w:eastAsia="Calibri" w:hAnsi="Times New Roman" w:cs="Times New Roman"/>
          <w:iCs/>
          <w:sz w:val="24"/>
          <w:szCs w:val="24"/>
        </w:rPr>
        <w:t>h recommends</w:t>
      </w:r>
      <w:r w:rsidRPr="006378E7">
        <w:rPr>
          <w:rFonts w:ascii="Times New Roman" w:eastAsia="Calibri" w:hAnsi="Times New Roman" w:cs="Times New Roman"/>
          <w:iCs/>
          <w:sz w:val="24"/>
          <w:szCs w:val="24"/>
        </w:rPr>
        <w:t xml:space="preserve"> media awareness</w:t>
      </w:r>
      <w:r>
        <w:rPr>
          <w:rFonts w:ascii="Times New Roman" w:eastAsia="Calibri" w:hAnsi="Times New Roman" w:cs="Times New Roman"/>
          <w:iCs/>
          <w:sz w:val="24"/>
          <w:szCs w:val="24"/>
        </w:rPr>
        <w:t xml:space="preserve"> and publicity, effective coordination of all agencies for proper maintenance of the facilities, improvement of the transportation facilities</w:t>
      </w:r>
      <w:r w:rsidRPr="006378E7">
        <w:rPr>
          <w:rFonts w:ascii="Times New Roman" w:eastAsia="Calibri" w:hAnsi="Times New Roman" w:cs="Times New Roman"/>
          <w:iCs/>
          <w:sz w:val="24"/>
          <w:szCs w:val="24"/>
        </w:rPr>
        <w:t xml:space="preserve"> and public </w:t>
      </w:r>
      <w:r>
        <w:rPr>
          <w:rFonts w:ascii="Times New Roman" w:eastAsia="Calibri" w:hAnsi="Times New Roman" w:cs="Times New Roman"/>
          <w:iCs/>
          <w:sz w:val="24"/>
          <w:szCs w:val="24"/>
        </w:rPr>
        <w:t xml:space="preserve">and </w:t>
      </w:r>
      <w:r w:rsidRPr="006378E7">
        <w:rPr>
          <w:rFonts w:ascii="Times New Roman" w:eastAsia="Calibri" w:hAnsi="Times New Roman" w:cs="Times New Roman"/>
          <w:iCs/>
          <w:sz w:val="24"/>
          <w:szCs w:val="24"/>
        </w:rPr>
        <w:t>private</w:t>
      </w:r>
      <w:r>
        <w:rPr>
          <w:rFonts w:ascii="Times New Roman" w:eastAsia="Calibri" w:hAnsi="Times New Roman" w:cs="Times New Roman"/>
          <w:iCs/>
          <w:sz w:val="24"/>
          <w:szCs w:val="24"/>
        </w:rPr>
        <w:t xml:space="preserve"> partnership in development of this National Park</w:t>
      </w:r>
      <w:r w:rsidRPr="006378E7">
        <w:rPr>
          <w:rFonts w:ascii="Times New Roman" w:eastAsia="Calibri" w:hAnsi="Times New Roman" w:cs="Times New Roman"/>
          <w:iCs/>
          <w:sz w:val="24"/>
          <w:szCs w:val="24"/>
        </w:rPr>
        <w:t>.</w:t>
      </w:r>
      <w:r w:rsidRPr="006378E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378E7">
        <w:rPr>
          <w:rFonts w:ascii="Times New Roman" w:eastAsia="Calibri" w:hAnsi="Times New Roman" w:cs="Times New Roman"/>
          <w:iCs/>
          <w:sz w:val="24"/>
          <w:szCs w:val="24"/>
        </w:rPr>
        <w:t xml:space="preserve">If these recommendations can be followed, the </w:t>
      </w:r>
      <w:r>
        <w:rPr>
          <w:rFonts w:ascii="Times New Roman" w:eastAsia="Calibri" w:hAnsi="Times New Roman" w:cs="Times New Roman"/>
          <w:iCs/>
          <w:sz w:val="24"/>
          <w:szCs w:val="24"/>
        </w:rPr>
        <w:t xml:space="preserve">Old Oyo National Park </w:t>
      </w:r>
      <w:r w:rsidRPr="006378E7">
        <w:rPr>
          <w:rFonts w:ascii="Times New Roman" w:eastAsia="Calibri" w:hAnsi="Times New Roman" w:cs="Times New Roman"/>
          <w:iCs/>
          <w:sz w:val="24"/>
          <w:szCs w:val="24"/>
        </w:rPr>
        <w:t>will be attractive tourist destinations in years to come.</w:t>
      </w:r>
      <w:r w:rsidRPr="006378E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378E7">
        <w:rPr>
          <w:rFonts w:ascii="Times New Roman" w:eastAsia="Calibri" w:hAnsi="Times New Roman" w:cs="Times New Roman"/>
          <w:iCs/>
          <w:sz w:val="24"/>
          <w:szCs w:val="24"/>
        </w:rPr>
        <w:t>These will assist to boost the socio-economi</w:t>
      </w:r>
      <w:r>
        <w:rPr>
          <w:rFonts w:ascii="Times New Roman" w:eastAsia="Calibri" w:hAnsi="Times New Roman" w:cs="Times New Roman"/>
          <w:iCs/>
          <w:sz w:val="24"/>
          <w:szCs w:val="24"/>
        </w:rPr>
        <w:t>c development of the community</w:t>
      </w:r>
      <w:r w:rsidRPr="006378E7">
        <w:rPr>
          <w:rFonts w:ascii="Times New Roman" w:eastAsia="Calibri" w:hAnsi="Times New Roman" w:cs="Times New Roman"/>
          <w:iCs/>
          <w:sz w:val="24"/>
          <w:szCs w:val="24"/>
        </w:rPr>
        <w:t>.</w:t>
      </w:r>
    </w:p>
    <w:p w:rsidR="004742D5" w:rsidRDefault="004742D5" w:rsidP="004742D5"/>
    <w:p w:rsidR="004742D5" w:rsidRDefault="004742D5" w:rsidP="004742D5"/>
    <w:p w:rsidR="004742D5" w:rsidRDefault="004742D5" w:rsidP="004742D5"/>
    <w:p w:rsidR="004742D5" w:rsidRDefault="004742D5" w:rsidP="004742D5"/>
    <w:p w:rsidR="004742D5" w:rsidRPr="00C55ECD" w:rsidRDefault="004742D5" w:rsidP="004742D5">
      <w:pPr>
        <w:keepNext/>
        <w:keepLines/>
        <w:tabs>
          <w:tab w:val="center" w:pos="4513"/>
          <w:tab w:val="center" w:pos="4680"/>
          <w:tab w:val="left" w:pos="7251"/>
          <w:tab w:val="left" w:pos="7665"/>
        </w:tabs>
        <w:spacing w:before="480" w:after="0" w:line="48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8"/>
          <w:lang w:eastAsia="en-US"/>
        </w:rPr>
      </w:pPr>
      <w:r w:rsidRPr="00C55ECD">
        <w:rPr>
          <w:rFonts w:ascii="Times New Roman" w:eastAsia="Times New Roman" w:hAnsi="Times New Roman" w:cs="Times New Roman"/>
          <w:b/>
          <w:bCs/>
          <w:sz w:val="24"/>
          <w:szCs w:val="28"/>
          <w:lang w:eastAsia="en-US"/>
        </w:rPr>
        <w:lastRenderedPageBreak/>
        <w:t>CHAPTER ONE</w:t>
      </w:r>
    </w:p>
    <w:p w:rsidR="004742D5" w:rsidRPr="00C55ECD" w:rsidRDefault="004742D5" w:rsidP="004742D5">
      <w:pPr>
        <w:keepNext/>
        <w:keepLines/>
        <w:tabs>
          <w:tab w:val="center" w:pos="4513"/>
          <w:tab w:val="left" w:pos="7665"/>
        </w:tabs>
        <w:spacing w:before="480" w:after="0" w:line="48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8"/>
          <w:lang w:eastAsia="en-US"/>
        </w:rPr>
      </w:pPr>
      <w:r w:rsidRPr="00C55ECD">
        <w:rPr>
          <w:rFonts w:ascii="Times New Roman" w:eastAsia="Times New Roman" w:hAnsi="Times New Roman" w:cs="Times New Roman"/>
          <w:b/>
          <w:bCs/>
          <w:sz w:val="24"/>
          <w:szCs w:val="28"/>
          <w:lang w:eastAsia="en-US"/>
        </w:rPr>
        <w:t>INTRODUCTION</w:t>
      </w:r>
    </w:p>
    <w:p w:rsidR="004742D5" w:rsidRDefault="004742D5" w:rsidP="004742D5">
      <w:pPr>
        <w:keepNext/>
        <w:keepLines/>
        <w:numPr>
          <w:ilvl w:val="1"/>
          <w:numId w:val="1"/>
        </w:numPr>
        <w:tabs>
          <w:tab w:val="center" w:pos="4513"/>
          <w:tab w:val="left" w:pos="7665"/>
        </w:tabs>
        <w:spacing w:before="480" w:after="0" w:line="480" w:lineRule="auto"/>
        <w:outlineLvl w:val="0"/>
        <w:rPr>
          <w:rFonts w:ascii="Times New Roman" w:eastAsia="Times New Roman" w:hAnsi="Times New Roman" w:cs="Times New Roman"/>
          <w:b/>
          <w:bCs/>
          <w:sz w:val="24"/>
          <w:szCs w:val="28"/>
          <w:lang w:eastAsia="en-US"/>
        </w:rPr>
      </w:pPr>
      <w:r w:rsidRPr="00C55ECD">
        <w:rPr>
          <w:rFonts w:ascii="Times New Roman" w:eastAsia="Times New Roman" w:hAnsi="Times New Roman" w:cs="Times New Roman"/>
          <w:b/>
          <w:bCs/>
          <w:sz w:val="24"/>
          <w:szCs w:val="28"/>
          <w:lang w:eastAsia="en-US"/>
        </w:rPr>
        <w:t xml:space="preserve">BACKGROUND TO THE STUDY </w:t>
      </w:r>
    </w:p>
    <w:p w:rsidR="004742D5" w:rsidRPr="003E6BB8" w:rsidRDefault="004742D5" w:rsidP="004742D5">
      <w:pPr>
        <w:pStyle w:val="Default"/>
        <w:spacing w:line="480" w:lineRule="auto"/>
        <w:jc w:val="both"/>
      </w:pPr>
      <w:r w:rsidRPr="003E6BB8">
        <w:t>Tourism is becoming one of the main focus for economic revitalization globally and especially in developing countries wh</w:t>
      </w:r>
      <w:r>
        <w:t xml:space="preserve">ere attention is being directed </w:t>
      </w:r>
      <w:r w:rsidRPr="003E6BB8">
        <w:t>to serve as avenue for economic diversification (</w:t>
      </w:r>
      <w:proofErr w:type="spellStart"/>
      <w:r w:rsidRPr="003E6BB8">
        <w:t>Awodele</w:t>
      </w:r>
      <w:proofErr w:type="spellEnd"/>
      <w:r w:rsidRPr="003E6BB8">
        <w:t xml:space="preserve"> and </w:t>
      </w:r>
      <w:proofErr w:type="spellStart"/>
      <w:r w:rsidRPr="003E6BB8">
        <w:t>Ayeni</w:t>
      </w:r>
      <w:proofErr w:type="spellEnd"/>
      <w:r w:rsidRPr="003E6BB8">
        <w:t>, 2011). It benefits the country as a whole, as well as the local economy (</w:t>
      </w:r>
      <w:proofErr w:type="spellStart"/>
      <w:r w:rsidRPr="003E6BB8">
        <w:t>Bankole</w:t>
      </w:r>
      <w:proofErr w:type="spellEnd"/>
      <w:r w:rsidRPr="003E6BB8">
        <w:t xml:space="preserve"> and </w:t>
      </w:r>
      <w:proofErr w:type="spellStart"/>
      <w:r w:rsidRPr="003E6BB8">
        <w:t>Odularu</w:t>
      </w:r>
      <w:proofErr w:type="spellEnd"/>
      <w:r w:rsidRPr="003E6BB8">
        <w:t>, 2006). In view of this, it is vitally important that tourism is sustainably developed in Nige</w:t>
      </w:r>
      <w:r>
        <w:t>ria</w:t>
      </w:r>
      <w:r>
        <w:t xml:space="preserve"> </w:t>
      </w:r>
      <w:r>
        <w:t>by providing all supportive</w:t>
      </w:r>
      <w:r w:rsidRPr="003E6BB8">
        <w:t xml:space="preserve"> and essential infrastructure that are lacking, which will collectively enhance tourism experience of potential tourists. </w:t>
      </w:r>
    </w:p>
    <w:p w:rsidR="004742D5" w:rsidRPr="003E6BB8" w:rsidRDefault="004742D5" w:rsidP="004742D5">
      <w:pPr>
        <w:pStyle w:val="Default"/>
        <w:spacing w:line="480" w:lineRule="auto"/>
        <w:jc w:val="both"/>
      </w:pPr>
      <w:r w:rsidRPr="003E6BB8">
        <w:t xml:space="preserve">As noted by </w:t>
      </w:r>
      <w:proofErr w:type="spellStart"/>
      <w:r w:rsidRPr="003E6BB8">
        <w:t>Ayeni</w:t>
      </w:r>
      <w:proofErr w:type="spellEnd"/>
      <w:r w:rsidRPr="003E6BB8">
        <w:t xml:space="preserve"> </w:t>
      </w:r>
      <w:r w:rsidRPr="00DB77F1">
        <w:rPr>
          <w:i/>
        </w:rPr>
        <w:t>et al</w:t>
      </w:r>
      <w:r w:rsidRPr="00DB77F1">
        <w:t>.</w:t>
      </w:r>
      <w:r>
        <w:t xml:space="preserve"> </w:t>
      </w:r>
      <w:r w:rsidRPr="003E6BB8">
        <w:t>(2009), ‘Nigeria tourism industry is faced with numerous problems’, and prominent amongst these are the dearth and absence of tourism</w:t>
      </w:r>
      <w:r>
        <w:t xml:space="preserve"> infrastructures and supportive </w:t>
      </w:r>
      <w:r w:rsidRPr="003E6BB8">
        <w:t>institutions. Thus, there is the need to focus on improving the physical look of many of the Nigeria’s tourist attractions (resort, hills, national parks, etc.) through adequate development and management.</w:t>
      </w:r>
    </w:p>
    <w:p w:rsidR="004742D5" w:rsidRPr="00A175E2" w:rsidRDefault="004742D5" w:rsidP="004742D5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175E2">
        <w:rPr>
          <w:rFonts w:ascii="Times New Roman" w:hAnsi="Times New Roman" w:cs="Times New Roman"/>
          <w:sz w:val="24"/>
          <w:szCs w:val="24"/>
        </w:rPr>
        <w:t>National Park is a protected area managed mainly for ecosystem prot</w:t>
      </w:r>
      <w:r>
        <w:rPr>
          <w:rFonts w:ascii="Times New Roman" w:hAnsi="Times New Roman" w:cs="Times New Roman"/>
          <w:sz w:val="24"/>
          <w:szCs w:val="24"/>
        </w:rPr>
        <w:t>ection and recreation n</w:t>
      </w:r>
      <w:r w:rsidRPr="00A175E2">
        <w:rPr>
          <w:rFonts w:ascii="Times New Roman" w:hAnsi="Times New Roman" w:cs="Times New Roman"/>
          <w:sz w:val="24"/>
          <w:szCs w:val="24"/>
        </w:rPr>
        <w:t>atural area of land and/or sea, designated to protect the ecological integrity of one 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175E2">
        <w:rPr>
          <w:rFonts w:ascii="Times New Roman" w:hAnsi="Times New Roman" w:cs="Times New Roman"/>
          <w:sz w:val="24"/>
          <w:szCs w:val="24"/>
        </w:rPr>
        <w:t>more ecosystems for present and future generations, exclude exploitation or occupation inimical to the purposes of designation of the area and provide a foundation for spiritual, scientific, educational, recreational and visitor opportunities, all of which must be environmentally and culturally compatible, (IUCN, 1997).</w:t>
      </w:r>
    </w:p>
    <w:p w:rsidR="004742D5" w:rsidRDefault="004742D5" w:rsidP="004742D5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4742D5" w:rsidRPr="009A219C" w:rsidRDefault="004742D5" w:rsidP="004742D5">
      <w:pPr>
        <w:jc w:val="both"/>
        <w:rPr>
          <w:sz w:val="40"/>
          <w:szCs w:val="40"/>
        </w:rPr>
      </w:pPr>
      <w:r w:rsidRPr="009A219C">
        <w:rPr>
          <w:sz w:val="40"/>
          <w:szCs w:val="40"/>
        </w:rPr>
        <w:lastRenderedPageBreak/>
        <w:t xml:space="preserve">Full text of this document can be accessed by visiting the </w:t>
      </w:r>
      <w:r w:rsidRPr="009A219C">
        <w:rPr>
          <w:b/>
          <w:sz w:val="40"/>
          <w:szCs w:val="40"/>
        </w:rPr>
        <w:t>Post Graduate Research Unit</w:t>
      </w:r>
      <w:r w:rsidRPr="009A219C">
        <w:rPr>
          <w:sz w:val="40"/>
          <w:szCs w:val="40"/>
        </w:rPr>
        <w:t xml:space="preserve"> of Albert </w:t>
      </w:r>
      <w:proofErr w:type="spellStart"/>
      <w:r w:rsidRPr="009A219C">
        <w:rPr>
          <w:sz w:val="40"/>
          <w:szCs w:val="40"/>
        </w:rPr>
        <w:t>Ilemobade</w:t>
      </w:r>
      <w:proofErr w:type="spellEnd"/>
      <w:r w:rsidRPr="009A219C">
        <w:rPr>
          <w:sz w:val="40"/>
          <w:szCs w:val="40"/>
        </w:rPr>
        <w:t xml:space="preserve"> Library, FUTA or contact the Reference Librarian via </w:t>
      </w:r>
      <w:r w:rsidRPr="009A219C">
        <w:rPr>
          <w:b/>
          <w:sz w:val="40"/>
          <w:szCs w:val="40"/>
        </w:rPr>
        <w:t>ref_librarian@futa.edu.ng</w:t>
      </w:r>
    </w:p>
    <w:p w:rsidR="004742D5" w:rsidRDefault="004742D5" w:rsidP="004742D5">
      <w:pPr>
        <w:spacing w:line="480" w:lineRule="auto"/>
      </w:pPr>
    </w:p>
    <w:sectPr w:rsidR="004742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C0339E9"/>
    <w:multiLevelType w:val="multilevel"/>
    <w:tmpl w:val="D21AEDFE"/>
    <w:lvl w:ilvl="0">
      <w:start w:val="1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42D5"/>
    <w:rsid w:val="000A60B9"/>
    <w:rsid w:val="003A31CD"/>
    <w:rsid w:val="00474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AE98611-9A9C-43CD-806A-420F768F84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742D5"/>
    <w:pPr>
      <w:spacing w:after="200" w:line="276" w:lineRule="auto"/>
    </w:pPr>
    <w:rPr>
      <w:rFonts w:eastAsiaTheme="minorEastAsia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4742D5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653</Words>
  <Characters>3726</Characters>
  <Application>Microsoft Office Word</Application>
  <DocSecurity>0</DocSecurity>
  <Lines>31</Lines>
  <Paragraphs>8</Paragraphs>
  <ScaleCrop>false</ScaleCrop>
  <Company/>
  <LinksUpToDate>false</LinksUpToDate>
  <CharactersWithSpaces>4371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2019-10-03T18:05:00Z</dcterms:created>
  <dcterms:modified xsi:type="dcterms:W3CDTF">2019-10-03T18:09:00Z</dcterms:modified>
</cp:coreProperties>
</file>